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91" w:rsidRDefault="00855591">
      <w:pPr>
        <w:rPr>
          <w:sz w:val="28"/>
          <w:szCs w:val="28"/>
        </w:rPr>
      </w:pPr>
    </w:p>
    <w:p w:rsidR="00920989" w:rsidRPr="00920989" w:rsidRDefault="00920989" w:rsidP="00920989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989">
        <w:rPr>
          <w:rFonts w:ascii="Times New Roman" w:eastAsia="Calibri" w:hAnsi="Times New Roman" w:cs="Times New Roman"/>
          <w:b/>
          <w:bCs/>
          <w:sz w:val="28"/>
          <w:szCs w:val="28"/>
        </w:rPr>
        <w:t>Правила поведения</w:t>
      </w:r>
    </w:p>
    <w:p w:rsidR="00920989" w:rsidRPr="00920989" w:rsidRDefault="00920989" w:rsidP="00920989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0989">
        <w:rPr>
          <w:rFonts w:ascii="Times New Roman" w:eastAsia="Calibri" w:hAnsi="Times New Roman" w:cs="Times New Roman"/>
          <w:b/>
          <w:bCs/>
          <w:sz w:val="28"/>
          <w:szCs w:val="28"/>
        </w:rPr>
        <w:t>гражданина, получающего социальные услуги в форме социального обслуживания на дому</w:t>
      </w:r>
    </w:p>
    <w:p w:rsidR="00920989" w:rsidRDefault="00920989" w:rsidP="00855591">
      <w:pPr>
        <w:widowControl/>
        <w:ind w:firstLine="708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855591" w:rsidRDefault="00855591" w:rsidP="00855591">
      <w:pPr>
        <w:widowControl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23C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Граждане, принятые на социальное обслуживание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</w:p>
    <w:p w:rsidR="00855591" w:rsidRPr="00B823C0" w:rsidRDefault="00855591" w:rsidP="00855591">
      <w:pPr>
        <w:widowControl/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23C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имеют право на: </w:t>
      </w:r>
    </w:p>
    <w:p w:rsidR="00855591" w:rsidRDefault="00855591" w:rsidP="00855591">
      <w:pPr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достаточных для удовлетворения основных жизненных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потребностей социальных услуг в соответствии с утвержденным перечнем социальных услуг. </w:t>
      </w:r>
    </w:p>
    <w:p w:rsidR="00855591" w:rsidRDefault="00855591" w:rsidP="00855591">
      <w:pPr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и гуманное отношение со стороны сотрудников организаций социального обслуживания.</w:t>
      </w:r>
    </w:p>
    <w:p w:rsidR="00855591" w:rsidRDefault="00855591" w:rsidP="00855591">
      <w:pPr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своих правах, обязанностях и условиях оказания социальных услуг.</w:t>
      </w:r>
    </w:p>
    <w:p w:rsidR="00855591" w:rsidRDefault="00855591" w:rsidP="00855591">
      <w:pPr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от социального обслуживания. </w:t>
      </w:r>
    </w:p>
    <w:p w:rsidR="00855591" w:rsidRDefault="00855591" w:rsidP="00855591">
      <w:pPr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Конфиденциальность информации личного характера, ставшей известной работнику социального обслуживания при оказании социальных услуг.</w:t>
      </w:r>
    </w:p>
    <w:p w:rsidR="00855591" w:rsidRDefault="00855591" w:rsidP="00855591">
      <w:pPr>
        <w:widowControl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Защиту своих прав и законных интересов.</w:t>
      </w:r>
    </w:p>
    <w:p w:rsidR="00855591" w:rsidRDefault="00855591" w:rsidP="00855591">
      <w:pPr>
        <w:widowControl/>
        <w:ind w:firstLine="708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обязаны: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Находиться дома в дни планового посещения сотрудников осуществляющих социальное обслуживание (далее - сотрудники ОСО).</w:t>
      </w:r>
    </w:p>
    <w:p w:rsidR="00855591" w:rsidRDefault="00855591" w:rsidP="00855591">
      <w:pPr>
        <w:widowControl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выезда, госпитализации, посещения поликлиники и др. заранее сообщать об этом сотрудникам ОСО или заведующему отделением.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беспрепятственный доступ сотрудников ОСО в жилое помещение в установленное для посещения время.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Уважительно относиться к лицам, осуществляющим социальное обслуживание, не допускать грубости, оскорблений в адрес сотрудников ОСО, корректно высказывать претензии к обслуживанию. 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дни планового посещения не находиться в состоянии алкогольного опьянения, под воздействием наркотических средств и психотропных веществ, кроме случаев их  потребления по назначению врача, не употреблять нецензурную брань, не применять физическое насилие и другие действия, унижающие человеческое достоинство.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Заранее планировать вид оказываемых социальных услуг. </w:t>
      </w:r>
      <w:r>
        <w:rPr>
          <w:rFonts w:ascii="Times New Roman" w:hAnsi="Times New Roman" w:cs="Times New Roman"/>
          <w:sz w:val="28"/>
          <w:szCs w:val="28"/>
        </w:rPr>
        <w:t xml:space="preserve">В день посещения формировать сотруднику ОСО заявку (устно или письменно) на услуги,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>, для их получения при следующем посещении.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Своевременно обеспечивать сотрудника ОСО денежными средствами в размере, достаточном для приобретения заказываемых товаров, лекарственных средств, изделий медицинского назначения и услуг.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формировании заявки на покупку товаров не допускать превышение предельно допустимых нагрузок при подъёме и перемещении тяжестей вручную (до 7 кг включительно).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Обеспечить сотрудника ОСО инвентарем для влажной уборки жилого помещения.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Регулярно (при каждом посещении) расписываться в акте о предоставлении социальных услуг.</w:t>
      </w:r>
    </w:p>
    <w:p w:rsidR="00855591" w:rsidRDefault="00855591" w:rsidP="00855591">
      <w:pPr>
        <w:widowControl/>
        <w:numPr>
          <w:ilvl w:val="0"/>
          <w:numId w:val="6"/>
        </w:numPr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Своевременно вносить плату за оказываемые услуги (при условии обслуживания на платной основе).</w:t>
      </w:r>
    </w:p>
    <w:p w:rsidR="00855591" w:rsidRDefault="00855591" w:rsidP="00855591">
      <w:pPr>
        <w:widowControl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23C0" w:rsidRDefault="00B823C0" w:rsidP="00855591">
      <w:pPr>
        <w:widowControl/>
        <w:ind w:firstLine="426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B823C0" w:rsidRDefault="00B823C0" w:rsidP="00855591">
      <w:pPr>
        <w:widowControl/>
        <w:ind w:firstLine="426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855591" w:rsidRDefault="00855591" w:rsidP="00855591">
      <w:pPr>
        <w:widowControl/>
        <w:ind w:firstLine="426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не вправе:</w:t>
      </w:r>
    </w:p>
    <w:p w:rsidR="00855591" w:rsidRDefault="00855591" w:rsidP="00855591">
      <w:pPr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Отказываться от ранее заказанных продуктов.</w:t>
      </w:r>
    </w:p>
    <w:p w:rsidR="00855591" w:rsidRDefault="00855591" w:rsidP="00855591">
      <w:pPr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от сотрудников ОСО предоставления услуг, не входящих в перечень социальных услуг. </w:t>
      </w:r>
    </w:p>
    <w:p w:rsidR="00855591" w:rsidRDefault="00855591" w:rsidP="00855591">
      <w:pPr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предоставления социальных услуг (приобретения продуктов питания, оплаты коммунальных услуг и т.п.) в долг.</w:t>
      </w:r>
    </w:p>
    <w:p w:rsidR="00855591" w:rsidRDefault="00855591" w:rsidP="00855591">
      <w:pPr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выполнения работ, которые не входят в круг обязанностей сотрудников ОСО  и/или унижают его честь и достоинство. </w:t>
      </w:r>
    </w:p>
    <w:p w:rsidR="00855591" w:rsidRDefault="00855591" w:rsidP="00855591">
      <w:pPr>
        <w:widowControl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сотрудников ОСО покупки продуктов питания, хозяйственно-бытовых товаров, медикаментов в магазинах и аптеках, расположенных в микрорайонах, удаленных от места жительства обслуживаемого гражданина.</w:t>
      </w:r>
    </w:p>
    <w:p w:rsidR="00855591" w:rsidRDefault="00855591" w:rsidP="00855591">
      <w:pPr>
        <w:widowControl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55591" w:rsidRDefault="00855591" w:rsidP="00855591">
      <w:pPr>
        <w:widowControl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категорически запрещается: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5591" w:rsidRDefault="00855591" w:rsidP="00855591">
      <w:pPr>
        <w:widowControl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обслуживания в состоянии алкогольного опьянения. </w:t>
      </w:r>
    </w:p>
    <w:p w:rsidR="00855591" w:rsidRDefault="00855591" w:rsidP="00855591">
      <w:pPr>
        <w:widowControl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Допускать нецензурную брань и сексуальное домогательство по отношению к сотрудникам Центра. </w:t>
      </w:r>
    </w:p>
    <w:p w:rsidR="00855591" w:rsidRDefault="00855591" w:rsidP="00855591">
      <w:pPr>
        <w:widowControl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Подвергать риску морально-психологическое и физическое состояние здоровья сотрудников Центра, а именно: во время предоставления клиенту социальных услуг на дому недопустимо присутствие третьих лиц, находящихся в состоянии алкогольного опьянения или под воздействием наркотических средств, а также агрессивных животных и прочих факторов, опасных для здоровья и жизни человека. В противном случае социальный работник имеет право отказаться от предоставления клиенту услуг и покинуть помещение. </w:t>
      </w:r>
    </w:p>
    <w:p w:rsidR="00855591" w:rsidRDefault="00855591" w:rsidP="00855591">
      <w:pPr>
        <w:widowControl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55591" w:rsidRDefault="00855591" w:rsidP="00855591">
      <w:pPr>
        <w:widowControl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591" w:rsidRDefault="00855591" w:rsidP="00855591">
      <w:pPr>
        <w:widowControl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591" w:rsidRDefault="00855591" w:rsidP="00855591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вышеуказанными правилами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(а):</w:t>
      </w:r>
    </w:p>
    <w:p w:rsidR="00855591" w:rsidRDefault="00855591" w:rsidP="00855591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591" w:rsidRDefault="00855591" w:rsidP="00855591">
      <w:pPr>
        <w:widowControl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 /________________/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 ____ » ____________ 20_____г. </w:t>
      </w:r>
    </w:p>
    <w:p w:rsidR="00855591" w:rsidRDefault="00855591" w:rsidP="00855591">
      <w:pPr>
        <w:rPr>
          <w:sz w:val="28"/>
          <w:szCs w:val="2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(подпись)                  (фамилия, инициалы)</w:t>
      </w:r>
    </w:p>
    <w:p w:rsidR="00855591" w:rsidRDefault="00855591">
      <w:pPr>
        <w:rPr>
          <w:sz w:val="28"/>
          <w:szCs w:val="28"/>
        </w:rPr>
      </w:pPr>
    </w:p>
    <w:p w:rsidR="00855591" w:rsidRDefault="00855591">
      <w:pPr>
        <w:rPr>
          <w:sz w:val="28"/>
          <w:szCs w:val="28"/>
        </w:rPr>
      </w:pPr>
    </w:p>
    <w:p w:rsidR="00855591" w:rsidRDefault="00855591">
      <w:pPr>
        <w:rPr>
          <w:sz w:val="28"/>
          <w:szCs w:val="28"/>
        </w:rPr>
      </w:pPr>
    </w:p>
    <w:p w:rsidR="00855591" w:rsidRDefault="00855591">
      <w:pPr>
        <w:rPr>
          <w:sz w:val="28"/>
          <w:szCs w:val="28"/>
        </w:rPr>
      </w:pPr>
    </w:p>
    <w:sectPr w:rsidR="00855591" w:rsidSect="00737D48">
      <w:pgSz w:w="11906" w:h="16838"/>
      <w:pgMar w:top="227" w:right="567" w:bottom="23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5B6"/>
    <w:multiLevelType w:val="hybridMultilevel"/>
    <w:tmpl w:val="85DCC628"/>
    <w:lvl w:ilvl="0" w:tplc="A3B84E52">
      <w:start w:val="1"/>
      <w:numFmt w:val="decimal"/>
      <w:lvlText w:val="%1."/>
      <w:lvlJc w:val="left"/>
      <w:pPr>
        <w:ind w:left="702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65D7C8F"/>
    <w:multiLevelType w:val="multilevel"/>
    <w:tmpl w:val="91B68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41411126"/>
    <w:multiLevelType w:val="multilevel"/>
    <w:tmpl w:val="91B68A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7EDE553C"/>
    <w:multiLevelType w:val="hybridMultilevel"/>
    <w:tmpl w:val="F96435C2"/>
    <w:lvl w:ilvl="0" w:tplc="B1160B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752"/>
    <w:rsid w:val="00103983"/>
    <w:rsid w:val="00103DA2"/>
    <w:rsid w:val="001B465C"/>
    <w:rsid w:val="001C4387"/>
    <w:rsid w:val="00246AF1"/>
    <w:rsid w:val="0026322E"/>
    <w:rsid w:val="00285C4E"/>
    <w:rsid w:val="00291DA9"/>
    <w:rsid w:val="002B41E6"/>
    <w:rsid w:val="003362FD"/>
    <w:rsid w:val="0035259C"/>
    <w:rsid w:val="003D4B49"/>
    <w:rsid w:val="004174D9"/>
    <w:rsid w:val="004274FC"/>
    <w:rsid w:val="00470F95"/>
    <w:rsid w:val="00496C38"/>
    <w:rsid w:val="004D0950"/>
    <w:rsid w:val="005131C5"/>
    <w:rsid w:val="00514658"/>
    <w:rsid w:val="00534C80"/>
    <w:rsid w:val="005C0A37"/>
    <w:rsid w:val="00625588"/>
    <w:rsid w:val="00696C1F"/>
    <w:rsid w:val="00726016"/>
    <w:rsid w:val="00737D48"/>
    <w:rsid w:val="00741D2C"/>
    <w:rsid w:val="007A57F2"/>
    <w:rsid w:val="007B4075"/>
    <w:rsid w:val="00855591"/>
    <w:rsid w:val="008C6752"/>
    <w:rsid w:val="00920968"/>
    <w:rsid w:val="00920989"/>
    <w:rsid w:val="00953696"/>
    <w:rsid w:val="00A368D7"/>
    <w:rsid w:val="00AE145B"/>
    <w:rsid w:val="00B823C0"/>
    <w:rsid w:val="00C03683"/>
    <w:rsid w:val="00C05EF8"/>
    <w:rsid w:val="00CA5182"/>
    <w:rsid w:val="00CB082F"/>
    <w:rsid w:val="00DD5B48"/>
    <w:rsid w:val="00E636ED"/>
    <w:rsid w:val="00EC7704"/>
    <w:rsid w:val="00EE5DAA"/>
    <w:rsid w:val="00F21741"/>
    <w:rsid w:val="00F933AB"/>
    <w:rsid w:val="00FB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5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2023-05-24T05:33:00Z</cp:lastPrinted>
  <dcterms:created xsi:type="dcterms:W3CDTF">2015-01-13T05:45:00Z</dcterms:created>
  <dcterms:modified xsi:type="dcterms:W3CDTF">2023-05-24T05:35:00Z</dcterms:modified>
</cp:coreProperties>
</file>